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5FB" w:rsidRDefault="003C75FB" w:rsidP="002F7E3D">
      <w:r>
        <w:rPr>
          <w:noProof/>
        </w:rPr>
        <w:drawing>
          <wp:anchor distT="0" distB="0" distL="114300" distR="114300" simplePos="0" relativeHeight="251661312" behindDoc="0" locked="0" layoutInCell="1" allowOverlap="1">
            <wp:simplePos x="0" y="0"/>
            <wp:positionH relativeFrom="column">
              <wp:posOffset>2699385</wp:posOffset>
            </wp:positionH>
            <wp:positionV relativeFrom="paragraph">
              <wp:posOffset>3810</wp:posOffset>
            </wp:positionV>
            <wp:extent cx="730250" cy="716915"/>
            <wp:effectExtent l="0" t="0" r="0" b="6985"/>
            <wp:wrapNone/>
            <wp:docPr id="3"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a:picLocks/>
                    </pic:cNvPicPr>
                  </pic:nvPicPr>
                  <pic:blipFill>
                    <a:blip r:embed="rId6" cstate="print">
                      <a:extLst>
                        <a:ext uri="{28A0092B-C50C-407E-A947-70E740481C1C}">
                          <a14:useLocalDpi xmlns:a14="http://schemas.microsoft.com/office/drawing/2010/main" val="0"/>
                        </a:ext>
                      </a:extLst>
                    </a:blip>
                    <a:srcRect l="330" t="397" r="497" b="517"/>
                    <a:stretch>
                      <a:fillRect/>
                    </a:stretch>
                  </pic:blipFill>
                  <pic:spPr bwMode="auto">
                    <a:xfrm>
                      <a:off x="0" y="0"/>
                      <a:ext cx="730250" cy="71691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0" allowOverlap="1">
                <wp:simplePos x="0" y="0"/>
                <wp:positionH relativeFrom="column">
                  <wp:posOffset>-191135</wp:posOffset>
                </wp:positionH>
                <wp:positionV relativeFrom="paragraph">
                  <wp:posOffset>-114300</wp:posOffset>
                </wp:positionV>
                <wp:extent cx="2777490" cy="974090"/>
                <wp:effectExtent l="0" t="0" r="0" b="127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77490" cy="974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75FB" w:rsidRPr="00A712A7" w:rsidRDefault="003C75FB" w:rsidP="003C75FB">
                            <w:pPr>
                              <w:ind w:left="-142" w:right="-103"/>
                              <w:jc w:val="center"/>
                              <w:rPr>
                                <w:spacing w:val="-8"/>
                                <w:sz w:val="28"/>
                                <w:szCs w:val="28"/>
                              </w:rPr>
                            </w:pPr>
                            <w:r w:rsidRPr="00A712A7">
                              <w:rPr>
                                <w:spacing w:val="-8"/>
                                <w:sz w:val="28"/>
                                <w:szCs w:val="28"/>
                              </w:rPr>
                              <w:t>МИНИСТЕРСТВО КУЛЬТУРЫ</w:t>
                            </w:r>
                          </w:p>
                          <w:p w:rsidR="003C75FB" w:rsidRPr="00236850" w:rsidRDefault="003C75FB" w:rsidP="003C75FB">
                            <w:pPr>
                              <w:ind w:left="-142" w:right="-103"/>
                              <w:jc w:val="center"/>
                              <w:rPr>
                                <w:spacing w:val="-20"/>
                                <w:sz w:val="28"/>
                                <w:szCs w:val="28"/>
                              </w:rPr>
                            </w:pPr>
                            <w:r w:rsidRPr="00A712A7">
                              <w:rPr>
                                <w:spacing w:val="-8"/>
                                <w:sz w:val="28"/>
                                <w:szCs w:val="28"/>
                              </w:rPr>
                              <w:t>РЕСПУБЛИКИ ТАТАРСТАН</w:t>
                            </w:r>
                          </w:p>
                          <w:p w:rsidR="003C75FB" w:rsidRPr="009E6C41" w:rsidRDefault="003C75FB" w:rsidP="003C75FB">
                            <w:pPr>
                              <w:ind w:left="-142" w:right="-103"/>
                              <w:jc w:val="center"/>
                              <w:rPr>
                                <w:sz w:val="14"/>
                                <w:szCs w:val="14"/>
                              </w:rPr>
                            </w:pPr>
                          </w:p>
                          <w:p w:rsidR="003C75FB" w:rsidRPr="00F322B5" w:rsidRDefault="003C75FB" w:rsidP="003C75FB">
                            <w:pPr>
                              <w:ind w:left="-142" w:right="-103"/>
                              <w:jc w:val="center"/>
                            </w:pPr>
                            <w:r>
                              <w:t>ул.</w:t>
                            </w:r>
                            <w:r w:rsidRPr="00F322B5">
                              <w:t xml:space="preserve"> </w:t>
                            </w:r>
                            <w:r>
                              <w:t>Пушкина</w:t>
                            </w:r>
                            <w:r w:rsidRPr="00F322B5">
                              <w:t>, д</w:t>
                            </w:r>
                            <w:r>
                              <w:t>.</w:t>
                            </w:r>
                            <w:r w:rsidRPr="00F322B5">
                              <w:t xml:space="preserve"> </w:t>
                            </w:r>
                            <w:r>
                              <w:t>66/33</w:t>
                            </w:r>
                            <w:r w:rsidRPr="00F322B5">
                              <w:t>,</w:t>
                            </w:r>
                            <w:r>
                              <w:t xml:space="preserve"> </w:t>
                            </w:r>
                            <w:r w:rsidRPr="00F322B5">
                              <w:t>г</w:t>
                            </w:r>
                            <w:r>
                              <w:t>.</w:t>
                            </w:r>
                            <w:r w:rsidRPr="00F322B5">
                              <w:t xml:space="preserve"> Казань, 420</w:t>
                            </w:r>
                            <w:r>
                              <w:t>015</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margin-left:-15.05pt;margin-top:-9pt;width:218.7pt;height:7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" o:allowincell="f" stroked="f">
                <v:textbox inset=",4.3mm">
                  <w:txbxContent>
                    <w:p w:rsidR="003C75FB" w:rsidRPr="00A712A7" w:rsidRDefault="003C75FB" w:rsidP="003C75FB">
                      <w:pPr>
                        <w:ind w:left="-142" w:right="-103"/>
                        <w:jc w:val="center"/>
                        <w:rPr>
                          <w:spacing w:val="-8"/>
                          <w:sz w:val="28"/>
                          <w:szCs w:val="28"/>
                        </w:rPr>
                      </w:pPr>
                      <w:r w:rsidRPr="00A712A7">
                        <w:rPr>
                          <w:spacing w:val="-8"/>
                          <w:sz w:val="28"/>
                          <w:szCs w:val="28"/>
                        </w:rPr>
                        <w:t>МИНИСТЕРСТВО КУЛЬТУРЫ</w:t>
                      </w:r>
                    </w:p>
                    <w:p w:rsidR="003C75FB" w:rsidRPr="00236850" w:rsidRDefault="003C75FB" w:rsidP="003C75FB">
                      <w:pPr>
                        <w:ind w:left="-142" w:right="-103"/>
                        <w:jc w:val="center"/>
                        <w:rPr>
                          <w:spacing w:val="-20"/>
                          <w:sz w:val="28"/>
                          <w:szCs w:val="28"/>
                        </w:rPr>
                      </w:pPr>
                      <w:r w:rsidRPr="00A712A7">
                        <w:rPr>
                          <w:spacing w:val="-8"/>
                          <w:sz w:val="28"/>
                          <w:szCs w:val="28"/>
                        </w:rPr>
                        <w:t>РЕСПУБЛИКИ ТАТАРСТАН</w:t>
                      </w:r>
                    </w:p>
                    <w:p w:rsidR="003C75FB" w:rsidRPr="009E6C41" w:rsidRDefault="003C75FB" w:rsidP="003C75FB">
                      <w:pPr>
                        <w:ind w:left="-142" w:right="-103"/>
                        <w:jc w:val="center"/>
                        <w:rPr>
                          <w:sz w:val="14"/>
                          <w:szCs w:val="14"/>
                        </w:rPr>
                      </w:pPr>
                    </w:p>
                    <w:p w:rsidR="003C75FB" w:rsidRPr="00F322B5" w:rsidRDefault="003C75FB" w:rsidP="003C75FB">
                      <w:pPr>
                        <w:ind w:left="-142" w:right="-103"/>
                        <w:jc w:val="center"/>
                      </w:pPr>
                      <w:r>
                        <w:t>ул.</w:t>
                      </w:r>
                      <w:r w:rsidRPr="00F322B5">
                        <w:t xml:space="preserve"> </w:t>
                      </w:r>
                      <w:r>
                        <w:t>Пушкина</w:t>
                      </w:r>
                      <w:r w:rsidRPr="00F322B5">
                        <w:t>, д</w:t>
                      </w:r>
                      <w:r>
                        <w:t>.</w:t>
                      </w:r>
                      <w:r w:rsidRPr="00F322B5">
                        <w:t xml:space="preserve"> </w:t>
                      </w:r>
                      <w:r>
                        <w:t>66/33</w:t>
                      </w:r>
                      <w:r w:rsidRPr="00F322B5">
                        <w:t>,</w:t>
                      </w:r>
                      <w:r>
                        <w:t xml:space="preserve"> </w:t>
                      </w:r>
                      <w:r w:rsidRPr="00F322B5">
                        <w:t>г</w:t>
                      </w:r>
                      <w:r>
                        <w:t>.</w:t>
                      </w:r>
                      <w:r w:rsidRPr="00F322B5">
                        <w:t xml:space="preserve"> Казань, 420</w:t>
                      </w:r>
                      <w:r>
                        <w:t>015</w:t>
                      </w:r>
                    </w:p>
                  </w:txbxContent>
                </v:textbox>
              </v:shape>
            </w:pict>
          </mc:Fallback>
        </mc:AlternateContent>
      </w:r>
      <w:r>
        <w:rPr>
          <w:noProof/>
        </w:rPr>
        <mc:AlternateContent>
          <mc:Choice Requires="wps">
            <w:drawing>
              <wp:anchor distT="0" distB="0" distL="114300" distR="114300" simplePos="0" relativeHeight="251660288" behindDoc="0" locked="0" layoutInCell="0" allowOverlap="1">
                <wp:simplePos x="0" y="0"/>
                <wp:positionH relativeFrom="column">
                  <wp:posOffset>3431540</wp:posOffset>
                </wp:positionH>
                <wp:positionV relativeFrom="paragraph">
                  <wp:posOffset>-114300</wp:posOffset>
                </wp:positionV>
                <wp:extent cx="2806065" cy="974090"/>
                <wp:effectExtent l="0" t="0" r="0" b="127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065" cy="9740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C75FB" w:rsidRPr="00557B07" w:rsidRDefault="003C75FB" w:rsidP="003C75FB">
                            <w:pPr>
                              <w:ind w:right="-148"/>
                              <w:jc w:val="center"/>
                              <w:rPr>
                                <w:spacing w:val="-8"/>
                                <w:kern w:val="6"/>
                                <w:sz w:val="28"/>
                                <w:szCs w:val="28"/>
                              </w:rPr>
                            </w:pPr>
                            <w:r w:rsidRPr="00557B07">
                              <w:rPr>
                                <w:spacing w:val="-8"/>
                                <w:kern w:val="6"/>
                                <w:sz w:val="28"/>
                                <w:szCs w:val="28"/>
                              </w:rPr>
                              <w:t>ТАТАРСТАН РЕСПУБЛИКАСЫ</w:t>
                            </w:r>
                          </w:p>
                          <w:p w:rsidR="003C75FB" w:rsidRPr="00557B07" w:rsidRDefault="003C75FB" w:rsidP="003C75FB">
                            <w:pPr>
                              <w:ind w:right="-148"/>
                              <w:jc w:val="center"/>
                              <w:rPr>
                                <w:spacing w:val="-20"/>
                                <w:kern w:val="6"/>
                                <w:sz w:val="28"/>
                                <w:szCs w:val="28"/>
                              </w:rPr>
                            </w:pPr>
                            <w:r w:rsidRPr="00557B07">
                              <w:rPr>
                                <w:spacing w:val="-8"/>
                                <w:kern w:val="6"/>
                                <w:sz w:val="28"/>
                                <w:szCs w:val="28"/>
                              </w:rPr>
                              <w:t>МӘДӘНИЯТ МИНИСТРЛЫГЫ</w:t>
                            </w:r>
                          </w:p>
                          <w:p w:rsidR="003C75FB" w:rsidRPr="00557B07" w:rsidRDefault="003C75FB" w:rsidP="003C75FB">
                            <w:pPr>
                              <w:ind w:right="-148"/>
                              <w:jc w:val="center"/>
                              <w:rPr>
                                <w:kern w:val="6"/>
                                <w:sz w:val="14"/>
                                <w:szCs w:val="14"/>
                              </w:rPr>
                            </w:pPr>
                          </w:p>
                          <w:p w:rsidR="003C75FB" w:rsidRPr="00557B07" w:rsidRDefault="003C75FB" w:rsidP="003C75FB">
                            <w:pPr>
                              <w:ind w:right="-148"/>
                              <w:jc w:val="center"/>
                              <w:rPr>
                                <w:kern w:val="2"/>
                                <w:lang w:val="tt-RU"/>
                              </w:rPr>
                            </w:pPr>
                            <w:r w:rsidRPr="00557B07">
                              <w:rPr>
                                <w:kern w:val="2"/>
                              </w:rPr>
                              <w:t xml:space="preserve">Пушкин ур., 66/33нче йорт, Казан </w:t>
                            </w:r>
                            <w:r w:rsidRPr="00557B07">
                              <w:rPr>
                                <w:kern w:val="2"/>
                                <w:lang w:val="be-BY"/>
                              </w:rPr>
                              <w:t>ш.</w:t>
                            </w:r>
                            <w:r w:rsidRPr="00557B07">
                              <w:rPr>
                                <w:kern w:val="2"/>
                              </w:rPr>
                              <w:t>,</w:t>
                            </w:r>
                            <w:r w:rsidRPr="00557B07">
                              <w:rPr>
                                <w:kern w:val="2"/>
                                <w:lang w:val="tt-RU"/>
                              </w:rPr>
                              <w:t xml:space="preserve"> </w:t>
                            </w:r>
                            <w:r w:rsidRPr="00557B07">
                              <w:rPr>
                                <w:kern w:val="2"/>
                              </w:rPr>
                              <w:t>420015</w:t>
                            </w:r>
                          </w:p>
                        </w:txbxContent>
                      </wps:txbx>
                      <wps:bodyPr rot="0" vert="horz" wrap="square" lIns="91440" tIns="15480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margin-left:270.2pt;margin-top:-9pt;width:220.95pt;height:7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" o:allowincell="f" filled="f" stroked="f">
                <v:textbox inset=",4.3mm">
                  <w:txbxContent>
                    <w:p w:rsidR="003C75FB" w:rsidRPr="00557B07" w:rsidRDefault="003C75FB" w:rsidP="003C75FB">
                      <w:pPr>
                        <w:ind w:right="-148"/>
                        <w:jc w:val="center"/>
                        <w:rPr>
                          <w:spacing w:val="-8"/>
                          <w:kern w:val="6"/>
                          <w:sz w:val="28"/>
                          <w:szCs w:val="28"/>
                        </w:rPr>
                      </w:pPr>
                      <w:r w:rsidRPr="00557B07">
                        <w:rPr>
                          <w:spacing w:val="-8"/>
                          <w:kern w:val="6"/>
                          <w:sz w:val="28"/>
                          <w:szCs w:val="28"/>
                        </w:rPr>
                        <w:t>ТАТАРСТАН РЕСПУБЛИКАСЫ</w:t>
                      </w:r>
                    </w:p>
                    <w:p w:rsidR="003C75FB" w:rsidRPr="00557B07" w:rsidRDefault="003C75FB" w:rsidP="003C75FB">
                      <w:pPr>
                        <w:ind w:right="-148"/>
                        <w:jc w:val="center"/>
                        <w:rPr>
                          <w:spacing w:val="-20"/>
                          <w:kern w:val="6"/>
                          <w:sz w:val="28"/>
                          <w:szCs w:val="28"/>
                        </w:rPr>
                      </w:pPr>
                      <w:r w:rsidRPr="00557B07">
                        <w:rPr>
                          <w:spacing w:val="-8"/>
                          <w:kern w:val="6"/>
                          <w:sz w:val="28"/>
                          <w:szCs w:val="28"/>
                        </w:rPr>
                        <w:t>МӘДӘНИЯТ МИНИСТРЛЫГЫ</w:t>
                      </w:r>
                    </w:p>
                    <w:p w:rsidR="003C75FB" w:rsidRPr="00557B07" w:rsidRDefault="003C75FB" w:rsidP="003C75FB">
                      <w:pPr>
                        <w:ind w:right="-148"/>
                        <w:jc w:val="center"/>
                        <w:rPr>
                          <w:kern w:val="6"/>
                          <w:sz w:val="14"/>
                          <w:szCs w:val="14"/>
                        </w:rPr>
                      </w:pPr>
                    </w:p>
                    <w:p w:rsidR="003C75FB" w:rsidRPr="00557B07" w:rsidRDefault="003C75FB" w:rsidP="003C75FB">
                      <w:pPr>
                        <w:ind w:right="-148"/>
                        <w:jc w:val="center"/>
                        <w:rPr>
                          <w:kern w:val="2"/>
                          <w:lang w:val="tt-RU"/>
                        </w:rPr>
                      </w:pPr>
                      <w:r w:rsidRPr="00557B07">
                        <w:rPr>
                          <w:kern w:val="2"/>
                        </w:rPr>
                        <w:t xml:space="preserve">Пушкин ур., 66/33нче йорт, Казан </w:t>
                      </w:r>
                      <w:r w:rsidRPr="00557B07">
                        <w:rPr>
                          <w:kern w:val="2"/>
                          <w:lang w:val="be-BY"/>
                        </w:rPr>
                        <w:t>ш.</w:t>
                      </w:r>
                      <w:r w:rsidRPr="00557B07">
                        <w:rPr>
                          <w:kern w:val="2"/>
                        </w:rPr>
                        <w:t>,</w:t>
                      </w:r>
                      <w:r w:rsidRPr="00557B07">
                        <w:rPr>
                          <w:kern w:val="2"/>
                          <w:lang w:val="tt-RU"/>
                        </w:rPr>
                        <w:t xml:space="preserve"> </w:t>
                      </w:r>
                      <w:r w:rsidRPr="00557B07">
                        <w:rPr>
                          <w:kern w:val="2"/>
                        </w:rPr>
                        <w:t>420015</w:t>
                      </w:r>
                    </w:p>
                  </w:txbxContent>
                </v:textbox>
              </v:shape>
            </w:pict>
          </mc:Fallback>
        </mc:AlternateContent>
      </w:r>
    </w:p>
    <w:p w:rsidR="003C75FB" w:rsidRDefault="003C75FB" w:rsidP="002F7E3D"/>
    <w:p w:rsidR="003C75FB" w:rsidRDefault="003C75FB" w:rsidP="002F7E3D"/>
    <w:p w:rsidR="003C75FB" w:rsidRDefault="003C75FB" w:rsidP="002F7E3D"/>
    <w:p w:rsidR="003C75FB" w:rsidRDefault="003C75FB" w:rsidP="002F7E3D"/>
    <w:p w:rsidR="003C75FB" w:rsidRPr="004045E9" w:rsidRDefault="003C75FB" w:rsidP="002F7E3D">
      <w:pPr>
        <w:rPr>
          <w:b/>
          <w:bCs/>
          <w:sz w:val="32"/>
          <w:szCs w:val="32"/>
        </w:rPr>
      </w:pPr>
    </w:p>
    <w:p w:rsidR="003C75FB" w:rsidRPr="00A712A7" w:rsidRDefault="003C75FB" w:rsidP="002F7E3D">
      <w:pPr>
        <w:pBdr>
          <w:bottom w:val="single" w:sz="12" w:space="1" w:color="auto"/>
        </w:pBdr>
        <w:ind w:right="566"/>
        <w:jc w:val="center"/>
        <w:rPr>
          <w:sz w:val="6"/>
          <w:szCs w:val="6"/>
        </w:rPr>
      </w:pPr>
      <w:r w:rsidRPr="00F322B5">
        <w:rPr>
          <w:lang w:val="tt-RU"/>
        </w:rPr>
        <w:t>Тел.: (843) 2</w:t>
      </w:r>
      <w:r>
        <w:rPr>
          <w:lang w:val="tt-RU"/>
        </w:rPr>
        <w:t>64</w:t>
      </w:r>
      <w:r w:rsidRPr="00F322B5">
        <w:rPr>
          <w:lang w:val="tt-RU"/>
        </w:rPr>
        <w:t>-</w:t>
      </w:r>
      <w:r>
        <w:rPr>
          <w:lang w:val="tt-RU"/>
        </w:rPr>
        <w:t>74</w:t>
      </w:r>
      <w:r w:rsidRPr="00F322B5">
        <w:rPr>
          <w:lang w:val="tt-RU"/>
        </w:rPr>
        <w:t>-</w:t>
      </w:r>
      <w:r>
        <w:rPr>
          <w:lang w:val="tt-RU"/>
        </w:rPr>
        <w:t xml:space="preserve">01, факс: (843) 292-07-26. </w:t>
      </w:r>
      <w:r w:rsidRPr="00665014">
        <w:rPr>
          <w:lang w:val="tt-RU"/>
        </w:rPr>
        <w:t>mkrt@tatar.ru</w:t>
      </w:r>
      <w:r>
        <w:rPr>
          <w:lang w:val="tt-RU"/>
        </w:rPr>
        <w:t xml:space="preserve">, </w:t>
      </w:r>
      <w:r w:rsidRPr="00665014">
        <w:rPr>
          <w:lang w:val="en-US"/>
        </w:rPr>
        <w:t>mincult</w:t>
      </w:r>
      <w:r w:rsidRPr="00665014">
        <w:t>.</w:t>
      </w:r>
      <w:r w:rsidRPr="00665014">
        <w:rPr>
          <w:lang w:val="en-US"/>
        </w:rPr>
        <w:t>tatarstan</w:t>
      </w:r>
      <w:r w:rsidRPr="00665014">
        <w:t>.</w:t>
      </w:r>
      <w:r w:rsidRPr="00665014">
        <w:rPr>
          <w:lang w:val="en-US"/>
        </w:rPr>
        <w:t>ru</w:t>
      </w:r>
    </w:p>
    <w:p w:rsidR="003C75FB" w:rsidRPr="008F335F" w:rsidRDefault="003C75FB" w:rsidP="002F7E3D">
      <w:pPr>
        <w:ind w:right="707"/>
        <w:rPr>
          <w:b/>
          <w:bCs/>
          <w:sz w:val="14"/>
          <w:szCs w:val="14"/>
        </w:rPr>
      </w:pPr>
    </w:p>
    <w:p w:rsidR="003C75FB" w:rsidRPr="0091116C" w:rsidRDefault="003C75FB" w:rsidP="002F7E3D">
      <w:r w:rsidRPr="0091116C">
        <w:t>______________________№_________________</w:t>
      </w:r>
    </w:p>
    <w:p w:rsidR="003C75FB" w:rsidRPr="008B5383" w:rsidRDefault="003C75FB" w:rsidP="002F7E3D">
      <w:pPr>
        <w:rPr>
          <w:sz w:val="4"/>
        </w:rPr>
      </w:pPr>
    </w:p>
    <w:p w:rsidR="001E3F04" w:rsidRPr="0013348A" w:rsidRDefault="003C75FB" w:rsidP="0013348A">
      <w:r w:rsidRPr="0091116C">
        <w:t>На №___________</w:t>
      </w:r>
      <w:r>
        <w:t>_</w:t>
      </w:r>
      <w:r w:rsidRPr="0091116C">
        <w:t>_____</w:t>
      </w:r>
      <w:r w:rsidRPr="008F335F">
        <w:t>от</w:t>
      </w:r>
      <w:r w:rsidRPr="0091116C">
        <w:t>______________</w:t>
      </w:r>
      <w:r>
        <w:t>__</w:t>
      </w:r>
      <w:r w:rsidRPr="0091116C">
        <w:t>_</w:t>
      </w:r>
    </w:p>
    <w:p w:rsidR="00DB0F25" w:rsidRDefault="00DB0F25" w:rsidP="0013348A">
      <w:pPr>
        <w:pStyle w:val="a4"/>
        <w:ind w:left="6379"/>
      </w:pPr>
    </w:p>
    <w:p w:rsidR="00DB0F25" w:rsidRDefault="00DB0F25" w:rsidP="0013348A">
      <w:pPr>
        <w:pStyle w:val="a4"/>
        <w:ind w:left="6379"/>
      </w:pPr>
    </w:p>
    <w:p w:rsidR="005A29E6" w:rsidRPr="005A29E6" w:rsidRDefault="005A29E6" w:rsidP="005A29E6">
      <w:pPr>
        <w:ind w:firstLine="6096"/>
        <w:rPr>
          <w:sz w:val="28"/>
        </w:rPr>
      </w:pPr>
      <w:r w:rsidRPr="005A29E6">
        <w:rPr>
          <w:sz w:val="28"/>
        </w:rPr>
        <w:t>Руководителям</w:t>
      </w:r>
    </w:p>
    <w:p w:rsidR="005A29E6" w:rsidRPr="005A29E6" w:rsidRDefault="005A29E6" w:rsidP="005A29E6">
      <w:pPr>
        <w:rPr>
          <w:sz w:val="28"/>
        </w:rPr>
      </w:pPr>
      <w:r w:rsidRPr="005A29E6">
        <w:rPr>
          <w:sz w:val="28"/>
        </w:rPr>
        <w:t xml:space="preserve">                                                                                       исполнительных комитетов</w:t>
      </w:r>
    </w:p>
    <w:p w:rsidR="005A29E6" w:rsidRPr="005A29E6" w:rsidRDefault="005A29E6" w:rsidP="005A29E6">
      <w:pPr>
        <w:rPr>
          <w:sz w:val="28"/>
        </w:rPr>
      </w:pPr>
      <w:r w:rsidRPr="005A29E6">
        <w:rPr>
          <w:sz w:val="28"/>
        </w:rPr>
        <w:t xml:space="preserve">                                                                                       муниципальных районов</w:t>
      </w:r>
    </w:p>
    <w:p w:rsidR="005A29E6" w:rsidRPr="005A29E6" w:rsidRDefault="005A29E6" w:rsidP="005A29E6">
      <w:pPr>
        <w:rPr>
          <w:sz w:val="28"/>
        </w:rPr>
      </w:pPr>
      <w:r w:rsidRPr="005A29E6">
        <w:rPr>
          <w:sz w:val="28"/>
        </w:rPr>
        <w:t xml:space="preserve">                                                                                       (образований)</w:t>
      </w:r>
    </w:p>
    <w:p w:rsidR="005A29E6" w:rsidRPr="005A29E6" w:rsidRDefault="005A29E6" w:rsidP="005A29E6">
      <w:pPr>
        <w:rPr>
          <w:sz w:val="28"/>
        </w:rPr>
      </w:pPr>
      <w:r w:rsidRPr="005A29E6">
        <w:rPr>
          <w:sz w:val="28"/>
        </w:rPr>
        <w:t xml:space="preserve">                                                                                       Республики Татарстан</w:t>
      </w:r>
    </w:p>
    <w:p w:rsidR="0013348A" w:rsidRDefault="0013348A" w:rsidP="0013348A">
      <w:pPr>
        <w:jc w:val="right"/>
        <w:rPr>
          <w:sz w:val="28"/>
        </w:rPr>
      </w:pPr>
    </w:p>
    <w:p w:rsidR="004B3525" w:rsidRDefault="00FC7078" w:rsidP="0013348A">
      <w:pPr>
        <w:rPr>
          <w:sz w:val="24"/>
        </w:rPr>
      </w:pPr>
      <w:r>
        <w:rPr>
          <w:sz w:val="24"/>
        </w:rPr>
        <w:t xml:space="preserve">О </w:t>
      </w:r>
      <w:r w:rsidR="004B3525" w:rsidRPr="004B3525">
        <w:rPr>
          <w:sz w:val="24"/>
        </w:rPr>
        <w:t xml:space="preserve">Всероссийском хореографическом конкурсе </w:t>
      </w:r>
    </w:p>
    <w:p w:rsidR="0013348A" w:rsidRDefault="004B3525" w:rsidP="0013348A">
      <w:pPr>
        <w:rPr>
          <w:sz w:val="24"/>
        </w:rPr>
      </w:pPr>
      <w:r w:rsidRPr="004B3525">
        <w:rPr>
          <w:sz w:val="24"/>
        </w:rPr>
        <w:t>«Танцевальное Единство»</w:t>
      </w:r>
    </w:p>
    <w:p w:rsidR="0013348A" w:rsidRDefault="0013348A" w:rsidP="0013348A">
      <w:pPr>
        <w:rPr>
          <w:sz w:val="24"/>
        </w:rPr>
      </w:pPr>
    </w:p>
    <w:p w:rsidR="0013348A" w:rsidRDefault="0013348A" w:rsidP="0013348A">
      <w:pPr>
        <w:jc w:val="center"/>
        <w:rPr>
          <w:b/>
          <w:sz w:val="28"/>
          <w:szCs w:val="28"/>
        </w:rPr>
      </w:pPr>
      <w:r w:rsidRPr="00B70C2A">
        <w:rPr>
          <w:b/>
          <w:sz w:val="28"/>
          <w:szCs w:val="28"/>
        </w:rPr>
        <w:t>Уважаемые руководители!</w:t>
      </w:r>
    </w:p>
    <w:p w:rsidR="0013348A" w:rsidRPr="00B70C2A" w:rsidRDefault="0013348A" w:rsidP="0013348A">
      <w:pPr>
        <w:jc w:val="center"/>
        <w:rPr>
          <w:b/>
          <w:sz w:val="28"/>
          <w:szCs w:val="28"/>
        </w:rPr>
      </w:pPr>
    </w:p>
    <w:p w:rsidR="004B3525" w:rsidRDefault="000269F9" w:rsidP="006D7079">
      <w:pPr>
        <w:pStyle w:val="a4"/>
        <w:spacing w:line="276" w:lineRule="auto"/>
        <w:ind w:firstLine="709"/>
        <w:jc w:val="both"/>
        <w:rPr>
          <w:szCs w:val="28"/>
        </w:rPr>
      </w:pPr>
      <w:r>
        <w:rPr>
          <w:szCs w:val="28"/>
        </w:rPr>
        <w:t xml:space="preserve">В соответствии с </w:t>
      </w:r>
      <w:r w:rsidR="006D7079">
        <w:rPr>
          <w:szCs w:val="28"/>
        </w:rPr>
        <w:t>письмом</w:t>
      </w:r>
      <w:r>
        <w:rPr>
          <w:szCs w:val="28"/>
        </w:rPr>
        <w:t xml:space="preserve"> </w:t>
      </w:r>
      <w:r w:rsidR="004B3525">
        <w:rPr>
          <w:szCs w:val="28"/>
        </w:rPr>
        <w:t>Президента оргкомитета ТО «Культура Столиц»</w:t>
      </w:r>
      <w:r w:rsidR="00FC7078">
        <w:rPr>
          <w:szCs w:val="28"/>
        </w:rPr>
        <w:t xml:space="preserve"> </w:t>
      </w:r>
      <w:r w:rsidR="004B3525">
        <w:rPr>
          <w:szCs w:val="28"/>
        </w:rPr>
        <w:t xml:space="preserve">О.А.Харитоновой </w:t>
      </w:r>
      <w:r w:rsidR="00FC3F02">
        <w:rPr>
          <w:szCs w:val="28"/>
        </w:rPr>
        <w:t xml:space="preserve">от </w:t>
      </w:r>
      <w:r w:rsidR="00FC7078">
        <w:rPr>
          <w:szCs w:val="28"/>
        </w:rPr>
        <w:t>0</w:t>
      </w:r>
      <w:r w:rsidR="004B3525">
        <w:rPr>
          <w:szCs w:val="28"/>
        </w:rPr>
        <w:t>6</w:t>
      </w:r>
      <w:r w:rsidR="00FC3F02">
        <w:rPr>
          <w:szCs w:val="28"/>
        </w:rPr>
        <w:t>.0</w:t>
      </w:r>
      <w:r w:rsidR="004B3525">
        <w:rPr>
          <w:szCs w:val="28"/>
        </w:rPr>
        <w:t>9</w:t>
      </w:r>
      <w:r w:rsidR="00FC3F02">
        <w:rPr>
          <w:szCs w:val="28"/>
        </w:rPr>
        <w:t>.2017 №</w:t>
      </w:r>
      <w:r w:rsidR="006D7079">
        <w:rPr>
          <w:szCs w:val="28"/>
        </w:rPr>
        <w:t xml:space="preserve"> </w:t>
      </w:r>
      <w:r w:rsidR="004B3525">
        <w:rPr>
          <w:szCs w:val="28"/>
        </w:rPr>
        <w:t>16865</w:t>
      </w:r>
      <w:r w:rsidR="001C4963">
        <w:rPr>
          <w:szCs w:val="28"/>
        </w:rPr>
        <w:t xml:space="preserve"> </w:t>
      </w:r>
      <w:r w:rsidR="00E33737">
        <w:rPr>
          <w:szCs w:val="28"/>
        </w:rPr>
        <w:t>доводим до в</w:t>
      </w:r>
      <w:r>
        <w:rPr>
          <w:szCs w:val="28"/>
        </w:rPr>
        <w:t>ашего сведения, что</w:t>
      </w:r>
      <w:r w:rsidR="006D7079">
        <w:rPr>
          <w:szCs w:val="28"/>
        </w:rPr>
        <w:br/>
      </w:r>
      <w:r w:rsidR="004B3525">
        <w:rPr>
          <w:szCs w:val="28"/>
        </w:rPr>
        <w:t>с 1</w:t>
      </w:r>
      <w:r w:rsidR="006D7079">
        <w:rPr>
          <w:szCs w:val="28"/>
        </w:rPr>
        <w:t xml:space="preserve"> по </w:t>
      </w:r>
      <w:r w:rsidR="004B3525">
        <w:rPr>
          <w:szCs w:val="28"/>
        </w:rPr>
        <w:t>5 декабря</w:t>
      </w:r>
      <w:r w:rsidR="00E87DD5">
        <w:rPr>
          <w:szCs w:val="28"/>
        </w:rPr>
        <w:t xml:space="preserve"> текущего года</w:t>
      </w:r>
      <w:r w:rsidR="00FC7078">
        <w:rPr>
          <w:szCs w:val="28"/>
        </w:rPr>
        <w:t xml:space="preserve"> в г.</w:t>
      </w:r>
      <w:r w:rsidR="006D7079">
        <w:rPr>
          <w:szCs w:val="28"/>
        </w:rPr>
        <w:t xml:space="preserve"> </w:t>
      </w:r>
      <w:r w:rsidR="00FC7078">
        <w:rPr>
          <w:szCs w:val="28"/>
        </w:rPr>
        <w:t>С</w:t>
      </w:r>
      <w:r w:rsidR="004B3525">
        <w:rPr>
          <w:szCs w:val="28"/>
        </w:rPr>
        <w:t>анкт-Петербурге пройдет В</w:t>
      </w:r>
      <w:r w:rsidR="004B3525" w:rsidRPr="004B3525">
        <w:rPr>
          <w:szCs w:val="28"/>
        </w:rPr>
        <w:t>сероссийский хореографический конкурс «Танцевальное Единство»</w:t>
      </w:r>
      <w:r w:rsidR="004B3525">
        <w:rPr>
          <w:szCs w:val="28"/>
        </w:rPr>
        <w:t>.</w:t>
      </w:r>
    </w:p>
    <w:p w:rsidR="003F30D0" w:rsidRDefault="000269F9" w:rsidP="006D7079">
      <w:pPr>
        <w:pStyle w:val="a4"/>
        <w:spacing w:line="276" w:lineRule="auto"/>
        <w:ind w:firstLine="708"/>
        <w:jc w:val="both"/>
        <w:rPr>
          <w:szCs w:val="28"/>
        </w:rPr>
      </w:pPr>
      <w:r>
        <w:rPr>
          <w:szCs w:val="28"/>
        </w:rPr>
        <w:t>Просим</w:t>
      </w:r>
      <w:r w:rsidR="00E87DD5">
        <w:rPr>
          <w:szCs w:val="28"/>
        </w:rPr>
        <w:t xml:space="preserve"> довести данную информацию до сведения заин</w:t>
      </w:r>
      <w:r w:rsidR="003F30D0">
        <w:rPr>
          <w:szCs w:val="28"/>
        </w:rPr>
        <w:t>тересованных лиц и организаций</w:t>
      </w:r>
      <w:r w:rsidRPr="00951FD9">
        <w:rPr>
          <w:szCs w:val="28"/>
        </w:rPr>
        <w:t>.</w:t>
      </w:r>
    </w:p>
    <w:p w:rsidR="003F30D0" w:rsidRDefault="003F30D0" w:rsidP="00DB0F25">
      <w:pPr>
        <w:pStyle w:val="a4"/>
        <w:ind w:firstLine="709"/>
        <w:jc w:val="both"/>
        <w:rPr>
          <w:szCs w:val="28"/>
        </w:rPr>
      </w:pPr>
    </w:p>
    <w:p w:rsidR="00E87DD5" w:rsidRPr="00951FD9" w:rsidRDefault="003F30D0" w:rsidP="004B3525">
      <w:pPr>
        <w:pStyle w:val="a4"/>
        <w:ind w:firstLine="708"/>
        <w:jc w:val="both"/>
        <w:rPr>
          <w:szCs w:val="28"/>
        </w:rPr>
      </w:pPr>
      <w:r>
        <w:rPr>
          <w:szCs w:val="28"/>
        </w:rPr>
        <w:t>Приложение:</w:t>
      </w:r>
      <w:r w:rsidR="001D3A56">
        <w:rPr>
          <w:szCs w:val="28"/>
        </w:rPr>
        <w:t xml:space="preserve"> на </w:t>
      </w:r>
      <w:r w:rsidR="004B3525">
        <w:rPr>
          <w:szCs w:val="28"/>
        </w:rPr>
        <w:t>4</w:t>
      </w:r>
      <w:r w:rsidR="001D3A56">
        <w:rPr>
          <w:szCs w:val="28"/>
        </w:rPr>
        <w:t xml:space="preserve"> л. в 1 экз. </w:t>
      </w:r>
    </w:p>
    <w:p w:rsidR="00E87DD5" w:rsidRPr="00951FD9" w:rsidRDefault="00E87DD5" w:rsidP="00E87DD5">
      <w:pPr>
        <w:pStyle w:val="a4"/>
        <w:ind w:firstLine="709"/>
        <w:jc w:val="both"/>
        <w:rPr>
          <w:szCs w:val="28"/>
        </w:rPr>
      </w:pPr>
      <w:r w:rsidRPr="00951FD9">
        <w:rPr>
          <w:szCs w:val="28"/>
        </w:rPr>
        <w:t xml:space="preserve"> </w:t>
      </w:r>
    </w:p>
    <w:p w:rsidR="00E87DD5" w:rsidRDefault="00E87DD5" w:rsidP="0013348A">
      <w:pPr>
        <w:ind w:firstLine="709"/>
        <w:jc w:val="both"/>
        <w:rPr>
          <w:sz w:val="28"/>
        </w:rPr>
      </w:pPr>
    </w:p>
    <w:p w:rsidR="00C57028" w:rsidRPr="00C57028" w:rsidRDefault="00C57028" w:rsidP="00C57028">
      <w:pPr>
        <w:tabs>
          <w:tab w:val="left" w:pos="2205"/>
        </w:tabs>
        <w:overflowPunct/>
        <w:autoSpaceDE/>
        <w:adjustRightInd/>
        <w:rPr>
          <w:b/>
          <w:sz w:val="28"/>
          <w:szCs w:val="28"/>
        </w:rPr>
      </w:pPr>
      <w:r w:rsidRPr="00C57028">
        <w:rPr>
          <w:b/>
          <w:sz w:val="28"/>
          <w:szCs w:val="28"/>
        </w:rPr>
        <w:t>С уважением,</w:t>
      </w:r>
      <w:r w:rsidRPr="00C57028">
        <w:rPr>
          <w:b/>
          <w:sz w:val="28"/>
          <w:szCs w:val="28"/>
        </w:rPr>
        <w:tab/>
      </w:r>
    </w:p>
    <w:p w:rsidR="00C57028" w:rsidRPr="00C57028" w:rsidRDefault="00C57028" w:rsidP="00C57028">
      <w:pPr>
        <w:tabs>
          <w:tab w:val="left" w:pos="7797"/>
        </w:tabs>
        <w:overflowPunct/>
        <w:autoSpaceDE/>
        <w:adjustRightInd/>
        <w:spacing w:line="216" w:lineRule="auto"/>
        <w:ind w:right="-143"/>
        <w:rPr>
          <w:b/>
          <w:sz w:val="28"/>
          <w:szCs w:val="28"/>
        </w:rPr>
      </w:pPr>
      <w:r w:rsidRPr="00C57028">
        <w:rPr>
          <w:b/>
          <w:sz w:val="28"/>
          <w:szCs w:val="28"/>
        </w:rPr>
        <w:t>Заместитель министра</w:t>
      </w:r>
      <w:r w:rsidRPr="00C57028">
        <w:rPr>
          <w:b/>
          <w:sz w:val="28"/>
          <w:szCs w:val="28"/>
        </w:rPr>
        <w:tab/>
      </w:r>
      <w:proofErr w:type="spellStart"/>
      <w:r w:rsidRPr="00C57028">
        <w:rPr>
          <w:b/>
          <w:sz w:val="28"/>
          <w:szCs w:val="28"/>
        </w:rPr>
        <w:t>Г.А.Шарипова</w:t>
      </w:r>
      <w:proofErr w:type="spellEnd"/>
      <w:r w:rsidRPr="00C57028">
        <w:rPr>
          <w:b/>
          <w:sz w:val="28"/>
          <w:szCs w:val="28"/>
        </w:rPr>
        <w:t xml:space="preserve"> </w:t>
      </w:r>
    </w:p>
    <w:p w:rsidR="0013348A" w:rsidRDefault="0013348A" w:rsidP="0013348A">
      <w:pPr>
        <w:jc w:val="both"/>
        <w:rPr>
          <w:sz w:val="28"/>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DB0F25" w:rsidRDefault="00DB0F25" w:rsidP="0013348A">
      <w:pPr>
        <w:jc w:val="both"/>
        <w:rPr>
          <w:sz w:val="22"/>
          <w:szCs w:val="22"/>
        </w:rPr>
      </w:pPr>
    </w:p>
    <w:p w:rsidR="00C57028" w:rsidRDefault="00C57028" w:rsidP="0013348A">
      <w:pPr>
        <w:jc w:val="both"/>
        <w:rPr>
          <w:sz w:val="22"/>
          <w:szCs w:val="22"/>
        </w:rPr>
      </w:pPr>
    </w:p>
    <w:p w:rsidR="00DB0F25" w:rsidRDefault="00DB0F25" w:rsidP="0013348A">
      <w:pPr>
        <w:jc w:val="both"/>
        <w:rPr>
          <w:sz w:val="22"/>
          <w:szCs w:val="22"/>
        </w:rPr>
      </w:pPr>
    </w:p>
    <w:p w:rsidR="00E87DD5" w:rsidRDefault="004B3525" w:rsidP="0013348A">
      <w:pPr>
        <w:jc w:val="both"/>
        <w:rPr>
          <w:sz w:val="22"/>
          <w:szCs w:val="22"/>
        </w:rPr>
      </w:pPr>
      <w:proofErr w:type="spellStart"/>
      <w:r>
        <w:rPr>
          <w:sz w:val="22"/>
          <w:szCs w:val="22"/>
        </w:rPr>
        <w:t>Д.Р.Хасанова</w:t>
      </w:r>
      <w:proofErr w:type="spellEnd"/>
    </w:p>
    <w:p w:rsidR="00E87DD5" w:rsidRPr="006816A0" w:rsidRDefault="004B3525" w:rsidP="0013348A">
      <w:pPr>
        <w:jc w:val="both"/>
        <w:rPr>
          <w:sz w:val="22"/>
          <w:szCs w:val="22"/>
        </w:rPr>
      </w:pPr>
      <w:r>
        <w:rPr>
          <w:sz w:val="22"/>
          <w:szCs w:val="22"/>
        </w:rPr>
        <w:t>264-74-35</w:t>
      </w:r>
    </w:p>
    <w:sectPr w:rsidR="00E87DD5" w:rsidRPr="006816A0" w:rsidSect="00B326A6">
      <w:pgSz w:w="11906" w:h="16838"/>
      <w:pgMar w:top="1134" w:right="567" w:bottom="993"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E9542B"/>
    <w:multiLevelType w:val="hybridMultilevel"/>
    <w:tmpl w:val="036A7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82E69C1"/>
    <w:multiLevelType w:val="hybridMultilevel"/>
    <w:tmpl w:val="C3E0EB1E"/>
    <w:lvl w:ilvl="0" w:tplc="69F447C6">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5FB"/>
    <w:rsid w:val="00001BFC"/>
    <w:rsid w:val="000269F9"/>
    <w:rsid w:val="00036DE1"/>
    <w:rsid w:val="00073E2F"/>
    <w:rsid w:val="000D42B1"/>
    <w:rsid w:val="000E0EFB"/>
    <w:rsid w:val="000F4A1F"/>
    <w:rsid w:val="00103F4B"/>
    <w:rsid w:val="0013348A"/>
    <w:rsid w:val="00136DA2"/>
    <w:rsid w:val="00141990"/>
    <w:rsid w:val="00151FB2"/>
    <w:rsid w:val="001630E3"/>
    <w:rsid w:val="00184BA6"/>
    <w:rsid w:val="001863E8"/>
    <w:rsid w:val="001B1B3D"/>
    <w:rsid w:val="001C4963"/>
    <w:rsid w:val="001D311D"/>
    <w:rsid w:val="001D3A56"/>
    <w:rsid w:val="001E3F04"/>
    <w:rsid w:val="00243326"/>
    <w:rsid w:val="0026176A"/>
    <w:rsid w:val="00264071"/>
    <w:rsid w:val="002B3E5B"/>
    <w:rsid w:val="002F7E3D"/>
    <w:rsid w:val="00337836"/>
    <w:rsid w:val="00345E9A"/>
    <w:rsid w:val="00354159"/>
    <w:rsid w:val="00385E1E"/>
    <w:rsid w:val="00391DD7"/>
    <w:rsid w:val="003B3EE8"/>
    <w:rsid w:val="003C75FB"/>
    <w:rsid w:val="003D5C2A"/>
    <w:rsid w:val="003E25B0"/>
    <w:rsid w:val="003F30D0"/>
    <w:rsid w:val="00413142"/>
    <w:rsid w:val="00414208"/>
    <w:rsid w:val="00422D27"/>
    <w:rsid w:val="00432954"/>
    <w:rsid w:val="00443B73"/>
    <w:rsid w:val="004B3525"/>
    <w:rsid w:val="00543127"/>
    <w:rsid w:val="00552210"/>
    <w:rsid w:val="005531CA"/>
    <w:rsid w:val="005A29E6"/>
    <w:rsid w:val="005B6A9E"/>
    <w:rsid w:val="00601AB3"/>
    <w:rsid w:val="00623495"/>
    <w:rsid w:val="006318E0"/>
    <w:rsid w:val="00635C59"/>
    <w:rsid w:val="0064251F"/>
    <w:rsid w:val="00650DF1"/>
    <w:rsid w:val="00651CA2"/>
    <w:rsid w:val="00656C74"/>
    <w:rsid w:val="006710DC"/>
    <w:rsid w:val="006816A0"/>
    <w:rsid w:val="00686634"/>
    <w:rsid w:val="006A1DBB"/>
    <w:rsid w:val="006A264D"/>
    <w:rsid w:val="006A7EA0"/>
    <w:rsid w:val="006D1FD6"/>
    <w:rsid w:val="006D7079"/>
    <w:rsid w:val="0070028B"/>
    <w:rsid w:val="007263D6"/>
    <w:rsid w:val="00742AC7"/>
    <w:rsid w:val="0075601F"/>
    <w:rsid w:val="007622BB"/>
    <w:rsid w:val="00781884"/>
    <w:rsid w:val="00783187"/>
    <w:rsid w:val="007846BD"/>
    <w:rsid w:val="00785897"/>
    <w:rsid w:val="00794A93"/>
    <w:rsid w:val="007A42DD"/>
    <w:rsid w:val="007A4FB0"/>
    <w:rsid w:val="007B370F"/>
    <w:rsid w:val="007D7DD9"/>
    <w:rsid w:val="007E5188"/>
    <w:rsid w:val="007F320B"/>
    <w:rsid w:val="007F34C1"/>
    <w:rsid w:val="00834E1A"/>
    <w:rsid w:val="00854554"/>
    <w:rsid w:val="00861AA3"/>
    <w:rsid w:val="008679DA"/>
    <w:rsid w:val="00895078"/>
    <w:rsid w:val="00896DDD"/>
    <w:rsid w:val="008A3A3E"/>
    <w:rsid w:val="008E1067"/>
    <w:rsid w:val="008F6876"/>
    <w:rsid w:val="008F6DD7"/>
    <w:rsid w:val="00920ADE"/>
    <w:rsid w:val="00952C8F"/>
    <w:rsid w:val="00976220"/>
    <w:rsid w:val="00997C2A"/>
    <w:rsid w:val="009A4D30"/>
    <w:rsid w:val="009A7760"/>
    <w:rsid w:val="009B78C6"/>
    <w:rsid w:val="009C611F"/>
    <w:rsid w:val="009F054D"/>
    <w:rsid w:val="00A009F9"/>
    <w:rsid w:val="00A03BCD"/>
    <w:rsid w:val="00A137D5"/>
    <w:rsid w:val="00A259FE"/>
    <w:rsid w:val="00A37400"/>
    <w:rsid w:val="00AA3D16"/>
    <w:rsid w:val="00AA55D3"/>
    <w:rsid w:val="00AB0488"/>
    <w:rsid w:val="00AB1F05"/>
    <w:rsid w:val="00AC5974"/>
    <w:rsid w:val="00AC5E15"/>
    <w:rsid w:val="00AE003B"/>
    <w:rsid w:val="00AE3251"/>
    <w:rsid w:val="00AE7DAB"/>
    <w:rsid w:val="00B06ACC"/>
    <w:rsid w:val="00B1692A"/>
    <w:rsid w:val="00B316BB"/>
    <w:rsid w:val="00B326A6"/>
    <w:rsid w:val="00B33D80"/>
    <w:rsid w:val="00B613D0"/>
    <w:rsid w:val="00B6549F"/>
    <w:rsid w:val="00B739EF"/>
    <w:rsid w:val="00B75B8E"/>
    <w:rsid w:val="00B801AA"/>
    <w:rsid w:val="00BA1F79"/>
    <w:rsid w:val="00BC5860"/>
    <w:rsid w:val="00BC77CC"/>
    <w:rsid w:val="00BD7ABF"/>
    <w:rsid w:val="00C14F82"/>
    <w:rsid w:val="00C16A4F"/>
    <w:rsid w:val="00C22B96"/>
    <w:rsid w:val="00C33438"/>
    <w:rsid w:val="00C57028"/>
    <w:rsid w:val="00C608A9"/>
    <w:rsid w:val="00C859C7"/>
    <w:rsid w:val="00C929CA"/>
    <w:rsid w:val="00C97894"/>
    <w:rsid w:val="00CA17BD"/>
    <w:rsid w:val="00CE1A07"/>
    <w:rsid w:val="00D43133"/>
    <w:rsid w:val="00D54A29"/>
    <w:rsid w:val="00DB0F25"/>
    <w:rsid w:val="00DB4841"/>
    <w:rsid w:val="00DB6CA3"/>
    <w:rsid w:val="00DC139A"/>
    <w:rsid w:val="00DC1DBB"/>
    <w:rsid w:val="00DC299F"/>
    <w:rsid w:val="00E33737"/>
    <w:rsid w:val="00E33FF2"/>
    <w:rsid w:val="00E44CCB"/>
    <w:rsid w:val="00E651A6"/>
    <w:rsid w:val="00E87DD5"/>
    <w:rsid w:val="00EE6323"/>
    <w:rsid w:val="00EF625D"/>
    <w:rsid w:val="00F36109"/>
    <w:rsid w:val="00F5798D"/>
    <w:rsid w:val="00F84A53"/>
    <w:rsid w:val="00F85B44"/>
    <w:rsid w:val="00F93694"/>
    <w:rsid w:val="00FA3395"/>
    <w:rsid w:val="00FC3F02"/>
    <w:rsid w:val="00FC70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5F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C75F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apple-converted-space">
    <w:name w:val="apple-converted-space"/>
    <w:basedOn w:val="a0"/>
    <w:rsid w:val="003C75FB"/>
  </w:style>
  <w:style w:type="table" w:styleId="a3">
    <w:name w:val="Table Grid"/>
    <w:basedOn w:val="a1"/>
    <w:rsid w:val="00834E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33D80"/>
    <w:pPr>
      <w:spacing w:after="0" w:line="240" w:lineRule="auto"/>
    </w:pPr>
    <w:rPr>
      <w:rFonts w:ascii="Times New Roman" w:eastAsia="Calibri" w:hAnsi="Times New Roman" w:cs="Times New Roman"/>
      <w:sz w:val="28"/>
    </w:rPr>
  </w:style>
  <w:style w:type="paragraph" w:styleId="a5">
    <w:name w:val="List Paragraph"/>
    <w:basedOn w:val="a"/>
    <w:uiPriority w:val="34"/>
    <w:qFormat/>
    <w:rsid w:val="007F34C1"/>
    <w:pPr>
      <w:ind w:left="720"/>
      <w:contextualSpacing/>
    </w:pPr>
  </w:style>
  <w:style w:type="paragraph" w:styleId="a6">
    <w:name w:val="Balloon Text"/>
    <w:basedOn w:val="a"/>
    <w:link w:val="a7"/>
    <w:uiPriority w:val="99"/>
    <w:semiHidden/>
    <w:unhideWhenUsed/>
    <w:rsid w:val="00895078"/>
    <w:rPr>
      <w:rFonts w:ascii="Tahoma" w:hAnsi="Tahoma" w:cs="Tahoma"/>
      <w:sz w:val="16"/>
      <w:szCs w:val="16"/>
    </w:rPr>
  </w:style>
  <w:style w:type="character" w:customStyle="1" w:styleId="a7">
    <w:name w:val="Текст выноски Знак"/>
    <w:basedOn w:val="a0"/>
    <w:link w:val="a6"/>
    <w:uiPriority w:val="99"/>
    <w:semiHidden/>
    <w:rsid w:val="00895078"/>
    <w:rPr>
      <w:rFonts w:ascii="Tahoma" w:eastAsia="Times New Roman" w:hAnsi="Tahoma" w:cs="Tahoma"/>
      <w:sz w:val="16"/>
      <w:szCs w:val="16"/>
      <w:lang w:eastAsia="ru-RU"/>
    </w:rPr>
  </w:style>
  <w:style w:type="character" w:styleId="a8">
    <w:name w:val="Hyperlink"/>
    <w:basedOn w:val="a0"/>
    <w:uiPriority w:val="99"/>
    <w:unhideWhenUsed/>
    <w:rsid w:val="0013348A"/>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5F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3C75FB"/>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apple-converted-space">
    <w:name w:val="apple-converted-space"/>
    <w:basedOn w:val="a0"/>
    <w:rsid w:val="003C75FB"/>
  </w:style>
  <w:style w:type="table" w:styleId="a3">
    <w:name w:val="Table Grid"/>
    <w:basedOn w:val="a1"/>
    <w:rsid w:val="00834E1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B33D80"/>
    <w:pPr>
      <w:spacing w:after="0" w:line="240" w:lineRule="auto"/>
    </w:pPr>
    <w:rPr>
      <w:rFonts w:ascii="Times New Roman" w:eastAsia="Calibri" w:hAnsi="Times New Roman" w:cs="Times New Roman"/>
      <w:sz w:val="28"/>
    </w:rPr>
  </w:style>
  <w:style w:type="paragraph" w:styleId="a5">
    <w:name w:val="List Paragraph"/>
    <w:basedOn w:val="a"/>
    <w:uiPriority w:val="34"/>
    <w:qFormat/>
    <w:rsid w:val="007F34C1"/>
    <w:pPr>
      <w:ind w:left="720"/>
      <w:contextualSpacing/>
    </w:pPr>
  </w:style>
  <w:style w:type="paragraph" w:styleId="a6">
    <w:name w:val="Balloon Text"/>
    <w:basedOn w:val="a"/>
    <w:link w:val="a7"/>
    <w:uiPriority w:val="99"/>
    <w:semiHidden/>
    <w:unhideWhenUsed/>
    <w:rsid w:val="00895078"/>
    <w:rPr>
      <w:rFonts w:ascii="Tahoma" w:hAnsi="Tahoma" w:cs="Tahoma"/>
      <w:sz w:val="16"/>
      <w:szCs w:val="16"/>
    </w:rPr>
  </w:style>
  <w:style w:type="character" w:customStyle="1" w:styleId="a7">
    <w:name w:val="Текст выноски Знак"/>
    <w:basedOn w:val="a0"/>
    <w:link w:val="a6"/>
    <w:uiPriority w:val="99"/>
    <w:semiHidden/>
    <w:rsid w:val="00895078"/>
    <w:rPr>
      <w:rFonts w:ascii="Tahoma" w:eastAsia="Times New Roman" w:hAnsi="Tahoma" w:cs="Tahoma"/>
      <w:sz w:val="16"/>
      <w:szCs w:val="16"/>
      <w:lang w:eastAsia="ru-RU"/>
    </w:rPr>
  </w:style>
  <w:style w:type="character" w:styleId="a8">
    <w:name w:val="Hyperlink"/>
    <w:basedOn w:val="a0"/>
    <w:uiPriority w:val="99"/>
    <w:unhideWhenUsed/>
    <w:rsid w:val="0013348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6792310">
      <w:bodyDiv w:val="1"/>
      <w:marLeft w:val="0"/>
      <w:marRight w:val="0"/>
      <w:marTop w:val="0"/>
      <w:marBottom w:val="0"/>
      <w:divBdr>
        <w:top w:val="none" w:sz="0" w:space="0" w:color="auto"/>
        <w:left w:val="none" w:sz="0" w:space="0" w:color="auto"/>
        <w:bottom w:val="none" w:sz="0" w:space="0" w:color="auto"/>
        <w:right w:val="none" w:sz="0" w:space="0" w:color="auto"/>
      </w:divBdr>
      <w:divsChild>
        <w:div w:id="1215774850">
          <w:marLeft w:val="0"/>
          <w:marRight w:val="0"/>
          <w:marTop w:val="0"/>
          <w:marBottom w:val="0"/>
          <w:divBdr>
            <w:top w:val="none" w:sz="0" w:space="0" w:color="auto"/>
            <w:left w:val="none" w:sz="0" w:space="0" w:color="auto"/>
            <w:bottom w:val="none" w:sz="0" w:space="0" w:color="auto"/>
            <w:right w:val="none" w:sz="0" w:space="0" w:color="auto"/>
          </w:divBdr>
        </w:div>
        <w:div w:id="1235166772">
          <w:marLeft w:val="0"/>
          <w:marRight w:val="0"/>
          <w:marTop w:val="0"/>
          <w:marBottom w:val="0"/>
          <w:divBdr>
            <w:top w:val="none" w:sz="0" w:space="0" w:color="auto"/>
            <w:left w:val="none" w:sz="0" w:space="0" w:color="auto"/>
            <w:bottom w:val="none" w:sz="0" w:space="0" w:color="auto"/>
            <w:right w:val="none" w:sz="0" w:space="0" w:color="auto"/>
          </w:divBdr>
        </w:div>
      </w:divsChild>
    </w:div>
    <w:div w:id="1212423180">
      <w:bodyDiv w:val="1"/>
      <w:marLeft w:val="0"/>
      <w:marRight w:val="0"/>
      <w:marTop w:val="0"/>
      <w:marBottom w:val="0"/>
      <w:divBdr>
        <w:top w:val="none" w:sz="0" w:space="0" w:color="auto"/>
        <w:left w:val="none" w:sz="0" w:space="0" w:color="auto"/>
        <w:bottom w:val="none" w:sz="0" w:space="0" w:color="auto"/>
        <w:right w:val="none" w:sz="0" w:space="0" w:color="auto"/>
      </w:divBdr>
    </w:div>
    <w:div w:id="1512718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175</Words>
  <Characters>1003</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культуры Республики Татарстан</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Designer</dc:creator>
  <cp:lastModifiedBy>Хасанова Диана Рустемовна</cp:lastModifiedBy>
  <cp:revision>2</cp:revision>
  <cp:lastPrinted>2017-08-08T13:55:00Z</cp:lastPrinted>
  <dcterms:created xsi:type="dcterms:W3CDTF">2017-09-11T13:51:00Z</dcterms:created>
  <dcterms:modified xsi:type="dcterms:W3CDTF">2017-09-11T13:51:00Z</dcterms:modified>
</cp:coreProperties>
</file>